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05" w:type="dxa"/>
        <w:tblInd w:w="108" w:type="dxa"/>
        <w:tblLayout w:type="fixed"/>
        <w:tblLook w:val="0000"/>
      </w:tblPr>
      <w:tblGrid>
        <w:gridCol w:w="1560"/>
        <w:gridCol w:w="6945"/>
      </w:tblGrid>
      <w:tr w:rsidR="00E63427" w:rsidTr="0000423C">
        <w:trPr>
          <w:trHeight w:val="839"/>
        </w:trPr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3427" w:rsidRDefault="00E63427" w:rsidP="00B052F3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44"/>
                <w:szCs w:val="44"/>
              </w:rPr>
            </w:pPr>
            <w:r>
              <w:rPr>
                <w:rFonts w:ascii="方正小标宋简体" w:eastAsia="方正小标宋简体" w:hAnsi="宋体" w:cs="宋体" w:hint="eastAsia"/>
                <w:kern w:val="0"/>
                <w:sz w:val="44"/>
                <w:szCs w:val="44"/>
              </w:rPr>
              <w:t>职责事项信息表</w:t>
            </w:r>
          </w:p>
        </w:tc>
      </w:tr>
      <w:tr w:rsidR="00E63427" w:rsidTr="0000423C">
        <w:trPr>
          <w:trHeight w:val="839"/>
        </w:trPr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3427" w:rsidRPr="00512376" w:rsidRDefault="00E63427" w:rsidP="008653C3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32"/>
                <w:szCs w:val="32"/>
                <w:u w:val="single"/>
              </w:rPr>
            </w:pPr>
            <w:r w:rsidRPr="00512376">
              <w:rPr>
                <w:rFonts w:ascii="方正小标宋简体" w:eastAsia="方正小标宋简体" w:hAnsi="宋体" w:cs="宋体" w:hint="eastAsia"/>
                <w:kern w:val="0"/>
                <w:sz w:val="32"/>
                <w:szCs w:val="32"/>
                <w:u w:val="single"/>
              </w:rPr>
              <w:t>（</w:t>
            </w:r>
            <w:r w:rsidR="006B01DD" w:rsidRPr="006B01DD">
              <w:rPr>
                <w:rFonts w:ascii="方正小标宋简体" w:eastAsia="方正小标宋简体" w:hAnsi="宋体" w:cs="宋体" w:hint="eastAsia"/>
                <w:kern w:val="0"/>
                <w:sz w:val="32"/>
                <w:szCs w:val="32"/>
                <w:u w:val="single"/>
              </w:rPr>
              <w:t>展示新区发展规划和未来发展前景</w:t>
            </w:r>
            <w:r w:rsidR="00B052F3" w:rsidRPr="00512376">
              <w:rPr>
                <w:rFonts w:ascii="方正小标宋简体" w:eastAsia="方正小标宋简体" w:hAnsi="宋体" w:cs="宋体" w:hint="eastAsia"/>
                <w:kern w:val="0"/>
                <w:sz w:val="32"/>
                <w:szCs w:val="32"/>
                <w:u w:val="single"/>
              </w:rPr>
              <w:t>工作</w:t>
            </w:r>
            <w:r w:rsidRPr="00512376">
              <w:rPr>
                <w:rFonts w:ascii="方正小标宋简体" w:eastAsia="方正小标宋简体" w:hAnsi="宋体" w:cs="宋体" w:hint="eastAsia"/>
                <w:kern w:val="0"/>
                <w:sz w:val="32"/>
                <w:szCs w:val="32"/>
                <w:u w:val="single"/>
              </w:rPr>
              <w:t>）</w:t>
            </w:r>
            <w:r w:rsidRPr="00512376">
              <w:rPr>
                <w:rFonts w:ascii="方正小标宋简体" w:eastAsia="方正小标宋简体" w:hAnsi="宋体" w:cs="宋体" w:hint="eastAsia"/>
                <w:kern w:val="0"/>
                <w:sz w:val="32"/>
                <w:szCs w:val="32"/>
              </w:rPr>
              <w:t>信息表</w:t>
            </w:r>
          </w:p>
        </w:tc>
      </w:tr>
      <w:tr w:rsidR="008F7F2C" w:rsidTr="0000423C">
        <w:trPr>
          <w:trHeight w:val="1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7F2C" w:rsidRDefault="008F7F2C" w:rsidP="00A10998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序号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7F2C" w:rsidRPr="008F7F2C" w:rsidRDefault="008F7F2C" w:rsidP="008F7F2C">
            <w:pPr>
              <w:widowControl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8F7F2C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6</w:t>
            </w:r>
            <w:r w:rsidRPr="008F7F2C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.1</w:t>
            </w:r>
          </w:p>
        </w:tc>
      </w:tr>
      <w:tr w:rsidR="008F7F2C" w:rsidTr="0000423C">
        <w:trPr>
          <w:trHeight w:val="55"/>
        </w:trPr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7F2C" w:rsidRDefault="008F7F2C" w:rsidP="00A10998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名称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7F2C" w:rsidRPr="008F7F2C" w:rsidRDefault="008F7F2C" w:rsidP="008F7F2C">
            <w:pPr>
              <w:widowControl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8F7F2C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展示新区发展规划和未来发展前景</w:t>
            </w:r>
          </w:p>
        </w:tc>
      </w:tr>
      <w:tr w:rsidR="008F7F2C" w:rsidTr="0000423C">
        <w:trPr>
          <w:trHeight w:val="340"/>
        </w:trPr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7F2C" w:rsidRDefault="008F7F2C" w:rsidP="00A10998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法定依据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7F2C" w:rsidRPr="008F7F2C" w:rsidRDefault="008F7F2C" w:rsidP="008F7F2C">
            <w:pPr>
              <w:widowControl/>
              <w:ind w:left="320" w:hangingChars="100" w:hanging="320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8F7F2C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《关于成立天津市滨海新区规划展览馆的批复》津编事字2008（215号）</w:t>
            </w:r>
          </w:p>
        </w:tc>
      </w:tr>
      <w:tr w:rsidR="008F7F2C" w:rsidTr="0000423C">
        <w:trPr>
          <w:trHeight w:val="202"/>
        </w:trPr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7F2C" w:rsidRDefault="008F7F2C" w:rsidP="00A10998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实施机构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7F2C" w:rsidRPr="008F7F2C" w:rsidRDefault="008F7F2C" w:rsidP="008F7F2C">
            <w:pPr>
              <w:widowControl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8F7F2C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天津市滨海新区规划展览馆</w:t>
            </w:r>
          </w:p>
        </w:tc>
      </w:tr>
      <w:tr w:rsidR="008F7F2C" w:rsidTr="0000423C">
        <w:trPr>
          <w:trHeight w:val="55"/>
        </w:trPr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7F2C" w:rsidRDefault="008F7F2C" w:rsidP="00A10998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职责边界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7F2C" w:rsidRPr="008F7F2C" w:rsidRDefault="008F7F2C" w:rsidP="008F7F2C">
            <w:pPr>
              <w:widowControl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8F7F2C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天津市滨海新区规划展览馆</w:t>
            </w:r>
          </w:p>
        </w:tc>
      </w:tr>
      <w:tr w:rsidR="008F7F2C" w:rsidTr="0000423C">
        <w:trPr>
          <w:trHeight w:val="55"/>
        </w:trPr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7F2C" w:rsidRDefault="008F7F2C" w:rsidP="00A10998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运行流程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7F2C" w:rsidRPr="008F7F2C" w:rsidRDefault="008F7F2C" w:rsidP="008F7F2C">
            <w:pPr>
              <w:widowControl/>
              <w:ind w:leftChars="71" w:left="149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8F7F2C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公众（凭本人有效证件入馆）由讲解人员引领，参观主沙盘模型及展板等展品展具。</w:t>
            </w:r>
          </w:p>
        </w:tc>
      </w:tr>
      <w:tr w:rsidR="008F7F2C" w:rsidTr="00202CE0">
        <w:trPr>
          <w:trHeight w:val="138"/>
        </w:trPr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7F2C" w:rsidRDefault="008F7F2C" w:rsidP="00A10998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运行要件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7F2C" w:rsidRPr="008F7F2C" w:rsidRDefault="008F7F2C" w:rsidP="008F7F2C">
            <w:pPr>
              <w:widowControl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8F7F2C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参观个人的有效身份证件，包括但不限于身份证、护照、驾驶证、军官证、老年证、学生证等。</w:t>
            </w:r>
          </w:p>
        </w:tc>
      </w:tr>
      <w:tr w:rsidR="008F7F2C" w:rsidTr="00202CE0">
        <w:trPr>
          <w:trHeight w:val="552"/>
        </w:trPr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7F2C" w:rsidRDefault="008F7F2C" w:rsidP="00A10998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责任事项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7F2C" w:rsidRPr="008F7F2C" w:rsidRDefault="008F7F2C" w:rsidP="008F7F2C">
            <w:pPr>
              <w:widowControl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8F7F2C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引领参观公众参观主沙盘模型及展板，对公众的提问进行解答。</w:t>
            </w:r>
          </w:p>
        </w:tc>
      </w:tr>
      <w:tr w:rsidR="008F7F2C" w:rsidTr="0000423C">
        <w:trPr>
          <w:trHeight w:val="1282"/>
        </w:trPr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7F2C" w:rsidRDefault="008F7F2C" w:rsidP="00A10998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监督方式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F2C" w:rsidRPr="008F7F2C" w:rsidRDefault="008F7F2C" w:rsidP="008F7F2C">
            <w:pPr>
              <w:widowControl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8F7F2C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电话：25324133，地址：天津经济技术开发区花园街16号</w:t>
            </w:r>
          </w:p>
        </w:tc>
      </w:tr>
    </w:tbl>
    <w:p w:rsidR="00E63427" w:rsidRDefault="00E63427" w:rsidP="00E63427"/>
    <w:p w:rsidR="005E6A89" w:rsidRDefault="005E6A89" w:rsidP="00E63427"/>
    <w:p w:rsidR="001C69F6" w:rsidRDefault="001C69F6" w:rsidP="00E63427"/>
    <w:p w:rsidR="00F360BC" w:rsidRDefault="00F360BC" w:rsidP="00E63427"/>
    <w:p w:rsidR="00DA0D16" w:rsidRDefault="00DA0D16" w:rsidP="00E63427"/>
    <w:p w:rsidR="00DA0D16" w:rsidRDefault="00DA0D16" w:rsidP="00E63427"/>
    <w:tbl>
      <w:tblPr>
        <w:tblW w:w="8520" w:type="dxa"/>
        <w:tblInd w:w="93" w:type="dxa"/>
        <w:tblLayout w:type="fixed"/>
        <w:tblLook w:val="0000"/>
      </w:tblPr>
      <w:tblGrid>
        <w:gridCol w:w="1575"/>
        <w:gridCol w:w="6945"/>
      </w:tblGrid>
      <w:tr w:rsidR="00E63427" w:rsidTr="0000423C">
        <w:trPr>
          <w:trHeight w:val="839"/>
        </w:trPr>
        <w:tc>
          <w:tcPr>
            <w:tcW w:w="8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3427" w:rsidRDefault="00E63427" w:rsidP="00A10998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44"/>
                <w:szCs w:val="44"/>
              </w:rPr>
            </w:pPr>
            <w:r>
              <w:rPr>
                <w:rFonts w:ascii="方正小标宋简体" w:eastAsia="方正小标宋简体" w:hAnsi="宋体" w:cs="宋体" w:hint="eastAsia"/>
                <w:kern w:val="0"/>
                <w:sz w:val="44"/>
                <w:szCs w:val="44"/>
              </w:rPr>
              <w:lastRenderedPageBreak/>
              <w:t>职责事项信息表</w:t>
            </w:r>
          </w:p>
        </w:tc>
      </w:tr>
      <w:tr w:rsidR="00E63427" w:rsidTr="0000423C">
        <w:trPr>
          <w:trHeight w:val="839"/>
        </w:trPr>
        <w:tc>
          <w:tcPr>
            <w:tcW w:w="8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3427" w:rsidRDefault="00E63427" w:rsidP="00B052F3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30"/>
                <w:szCs w:val="30"/>
                <w:u w:val="single"/>
              </w:rPr>
            </w:pPr>
            <w:r>
              <w:rPr>
                <w:rFonts w:ascii="方正小标宋简体" w:eastAsia="方正小标宋简体" w:hAnsi="宋体" w:cs="宋体" w:hint="eastAsia"/>
                <w:kern w:val="0"/>
                <w:sz w:val="30"/>
                <w:szCs w:val="30"/>
                <w:u w:val="single"/>
              </w:rPr>
              <w:t>（</w:t>
            </w:r>
            <w:r w:rsidR="006B01DD" w:rsidRPr="006B01DD">
              <w:rPr>
                <w:rFonts w:ascii="方正小标宋简体" w:eastAsia="方正小标宋简体" w:hAnsi="宋体" w:cs="宋体" w:hint="eastAsia"/>
                <w:kern w:val="0"/>
                <w:sz w:val="30"/>
                <w:szCs w:val="30"/>
                <w:u w:val="single"/>
              </w:rPr>
              <w:t>推介新区发展规划和未来发展前景</w:t>
            </w:r>
            <w:r w:rsidR="00B052F3">
              <w:rPr>
                <w:rFonts w:ascii="方正小标宋简体" w:eastAsia="方正小标宋简体" w:hAnsi="宋体" w:cs="宋体" w:hint="eastAsia"/>
                <w:kern w:val="0"/>
                <w:sz w:val="30"/>
                <w:szCs w:val="30"/>
                <w:u w:val="single"/>
              </w:rPr>
              <w:t>工作</w:t>
            </w:r>
            <w:r>
              <w:rPr>
                <w:rFonts w:ascii="方正小标宋简体" w:eastAsia="方正小标宋简体" w:hAnsi="宋体" w:cs="宋体" w:hint="eastAsia"/>
                <w:kern w:val="0"/>
                <w:sz w:val="30"/>
                <w:szCs w:val="30"/>
                <w:u w:val="single"/>
              </w:rPr>
              <w:t>）</w:t>
            </w:r>
            <w:r>
              <w:rPr>
                <w:rFonts w:ascii="方正小标宋简体" w:eastAsia="方正小标宋简体" w:hAnsi="宋体" w:cs="宋体" w:hint="eastAsia"/>
                <w:kern w:val="0"/>
                <w:sz w:val="30"/>
                <w:szCs w:val="30"/>
              </w:rPr>
              <w:t>信息表</w:t>
            </w:r>
          </w:p>
        </w:tc>
      </w:tr>
      <w:tr w:rsidR="008F7F2C" w:rsidTr="00DA0D16">
        <w:trPr>
          <w:trHeight w:val="116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7F2C" w:rsidRDefault="008F7F2C" w:rsidP="00A10998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序号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7F2C" w:rsidRPr="008F7F2C" w:rsidRDefault="008F7F2C" w:rsidP="00CF7EA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8F7F2C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1.2</w:t>
            </w:r>
          </w:p>
        </w:tc>
      </w:tr>
      <w:tr w:rsidR="008F7F2C" w:rsidTr="00DA0D16">
        <w:trPr>
          <w:trHeight w:val="235"/>
        </w:trPr>
        <w:tc>
          <w:tcPr>
            <w:tcW w:w="15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7F2C" w:rsidRDefault="008F7F2C" w:rsidP="00A10998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名称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7F2C" w:rsidRPr="008F7F2C" w:rsidRDefault="008F7F2C" w:rsidP="00CF7EA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8F7F2C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推介新区发展规划和未来发展前景</w:t>
            </w:r>
          </w:p>
        </w:tc>
      </w:tr>
      <w:tr w:rsidR="008F7F2C" w:rsidTr="00DA0D16">
        <w:trPr>
          <w:trHeight w:val="554"/>
        </w:trPr>
        <w:tc>
          <w:tcPr>
            <w:tcW w:w="15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7F2C" w:rsidRDefault="008F7F2C" w:rsidP="00A10998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法定依据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7F2C" w:rsidRPr="008F7F2C" w:rsidRDefault="008F7F2C" w:rsidP="008F7F2C">
            <w:pPr>
              <w:widowControl/>
              <w:ind w:left="320" w:hangingChars="100" w:hanging="320"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8F7F2C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《关于成立天津市滨海新区规划展览馆的批复》津编事字2008（215号）</w:t>
            </w:r>
          </w:p>
        </w:tc>
      </w:tr>
      <w:tr w:rsidR="008F7F2C" w:rsidTr="00DA0D16">
        <w:trPr>
          <w:trHeight w:val="55"/>
        </w:trPr>
        <w:tc>
          <w:tcPr>
            <w:tcW w:w="15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7F2C" w:rsidRDefault="008F7F2C" w:rsidP="00A10998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实施机构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7F2C" w:rsidRPr="008F7F2C" w:rsidRDefault="008F7F2C" w:rsidP="00CF7EA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8F7F2C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天津市滨海新区规划展览馆</w:t>
            </w:r>
          </w:p>
        </w:tc>
      </w:tr>
      <w:tr w:rsidR="008F7F2C" w:rsidTr="00DA0D16">
        <w:trPr>
          <w:trHeight w:val="55"/>
        </w:trPr>
        <w:tc>
          <w:tcPr>
            <w:tcW w:w="15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7F2C" w:rsidRDefault="008F7F2C" w:rsidP="00A10998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职责边界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7F2C" w:rsidRPr="008F7F2C" w:rsidRDefault="008F7F2C" w:rsidP="00CF7EA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8F7F2C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天津市滨海新区规划展览馆</w:t>
            </w:r>
          </w:p>
        </w:tc>
      </w:tr>
      <w:tr w:rsidR="008F7F2C" w:rsidTr="00DA0D16">
        <w:trPr>
          <w:trHeight w:val="687"/>
        </w:trPr>
        <w:tc>
          <w:tcPr>
            <w:tcW w:w="15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7F2C" w:rsidRDefault="008F7F2C" w:rsidP="00A10998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运行流程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7F2C" w:rsidRPr="008F7F2C" w:rsidRDefault="008F7F2C" w:rsidP="00CF7EA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8F7F2C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团体（提前预约）由讲解人员引领，对主沙盘模型进行讲解并观看宣传片。</w:t>
            </w:r>
          </w:p>
        </w:tc>
      </w:tr>
      <w:tr w:rsidR="008F7F2C" w:rsidTr="00DA0D16">
        <w:trPr>
          <w:trHeight w:val="754"/>
        </w:trPr>
        <w:tc>
          <w:tcPr>
            <w:tcW w:w="15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7F2C" w:rsidRDefault="008F7F2C" w:rsidP="00A10998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运行要件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7F2C" w:rsidRPr="008F7F2C" w:rsidRDefault="008F7F2C" w:rsidP="00CF7EA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8F7F2C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区委办公室下发的《接待参观安排表》或参观团体提供的《参观预约函》。</w:t>
            </w:r>
          </w:p>
        </w:tc>
      </w:tr>
      <w:tr w:rsidR="008F7F2C" w:rsidTr="00DA0D16">
        <w:trPr>
          <w:trHeight w:val="347"/>
        </w:trPr>
        <w:tc>
          <w:tcPr>
            <w:tcW w:w="15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7F2C" w:rsidRDefault="008F7F2C" w:rsidP="00A10998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责任事项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7F2C" w:rsidRPr="008F7F2C" w:rsidRDefault="008F7F2C" w:rsidP="00CF7EA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8F7F2C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安排参观团体观看介绍滨海新区的影片，由讲解员对主沙盘模型进行讲解，对提问进行解答。</w:t>
            </w:r>
          </w:p>
        </w:tc>
      </w:tr>
      <w:tr w:rsidR="008F7F2C" w:rsidTr="00DA0D16">
        <w:trPr>
          <w:trHeight w:val="1098"/>
        </w:trPr>
        <w:tc>
          <w:tcPr>
            <w:tcW w:w="15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7F2C" w:rsidRDefault="008F7F2C" w:rsidP="00A10998">
            <w:pPr>
              <w:widowControl/>
              <w:jc w:val="center"/>
              <w:rPr>
                <w:rFonts w:ascii="方正黑体简体" w:eastAsia="方正黑体简体" w:hAnsi="宋体" w:cs="宋体"/>
                <w:kern w:val="0"/>
                <w:sz w:val="32"/>
                <w:szCs w:val="32"/>
              </w:rPr>
            </w:pPr>
            <w:r>
              <w:rPr>
                <w:rFonts w:ascii="方正黑体简体" w:eastAsia="方正黑体简体" w:hAnsi="宋体" w:cs="宋体" w:hint="eastAsia"/>
                <w:kern w:val="0"/>
                <w:sz w:val="32"/>
                <w:szCs w:val="32"/>
              </w:rPr>
              <w:t>监督方式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F2C" w:rsidRPr="008F7F2C" w:rsidRDefault="008F7F2C" w:rsidP="00CF7EA5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8F7F2C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电话：25324133，地址：天津经济技术开发区花园街16号</w:t>
            </w:r>
          </w:p>
        </w:tc>
      </w:tr>
    </w:tbl>
    <w:p w:rsidR="00E63427" w:rsidRDefault="00E63427" w:rsidP="00E63427"/>
    <w:p w:rsidR="00DA0D16" w:rsidRDefault="00DA0D16" w:rsidP="00E63427"/>
    <w:p w:rsidR="00DA0D16" w:rsidRDefault="00DA0D16" w:rsidP="00E63427"/>
    <w:p w:rsidR="00DA0D16" w:rsidRDefault="00DA0D16" w:rsidP="00E63427"/>
    <w:p w:rsidR="00DA0D16" w:rsidRDefault="00DA0D16" w:rsidP="00E63427"/>
    <w:sectPr w:rsidR="00DA0D16" w:rsidSect="0000423C">
      <w:footerReference w:type="default" r:id="rId6"/>
      <w:pgSz w:w="11906" w:h="16838"/>
      <w:pgMar w:top="2268" w:right="1701" w:bottom="1701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279D" w:rsidRDefault="00FE279D" w:rsidP="00C50ECA">
      <w:r>
        <w:separator/>
      </w:r>
    </w:p>
  </w:endnote>
  <w:endnote w:type="continuationSeparator" w:id="1">
    <w:p w:rsidR="00FE279D" w:rsidRDefault="00FE279D" w:rsidP="00C50E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简体">
    <w:altName w:val="黑体"/>
    <w:charset w:val="86"/>
    <w:family w:val="script"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32422"/>
      <w:docPartObj>
        <w:docPartGallery w:val="Page Numbers (Bottom of Page)"/>
        <w:docPartUnique/>
      </w:docPartObj>
    </w:sdtPr>
    <w:sdtContent>
      <w:p w:rsidR="00A42F60" w:rsidRDefault="00EF4D71">
        <w:pPr>
          <w:pStyle w:val="a4"/>
          <w:jc w:val="center"/>
        </w:pPr>
        <w:fldSimple w:instr=" PAGE   \* MERGEFORMAT ">
          <w:r w:rsidR="000D794F" w:rsidRPr="000D794F">
            <w:rPr>
              <w:noProof/>
              <w:lang w:val="zh-CN"/>
            </w:rPr>
            <w:t>2</w:t>
          </w:r>
        </w:fldSimple>
      </w:p>
    </w:sdtContent>
  </w:sdt>
  <w:p w:rsidR="00A42F60" w:rsidRDefault="00A42F6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279D" w:rsidRDefault="00FE279D" w:rsidP="00C50ECA">
      <w:r>
        <w:separator/>
      </w:r>
    </w:p>
  </w:footnote>
  <w:footnote w:type="continuationSeparator" w:id="1">
    <w:p w:rsidR="00FE279D" w:rsidRDefault="00FE279D" w:rsidP="00C50E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3427"/>
    <w:rsid w:val="0000423C"/>
    <w:rsid w:val="000062B8"/>
    <w:rsid w:val="000343E8"/>
    <w:rsid w:val="00037FEE"/>
    <w:rsid w:val="00041D86"/>
    <w:rsid w:val="000C1EAD"/>
    <w:rsid w:val="000D794F"/>
    <w:rsid w:val="00102E78"/>
    <w:rsid w:val="00114617"/>
    <w:rsid w:val="00114EF6"/>
    <w:rsid w:val="00141265"/>
    <w:rsid w:val="001A4516"/>
    <w:rsid w:val="001A7A4D"/>
    <w:rsid w:val="001C69F6"/>
    <w:rsid w:val="001D7567"/>
    <w:rsid w:val="001E6304"/>
    <w:rsid w:val="001F6EB5"/>
    <w:rsid w:val="002002BA"/>
    <w:rsid w:val="00202CE0"/>
    <w:rsid w:val="00220B12"/>
    <w:rsid w:val="00220CBE"/>
    <w:rsid w:val="00226A3D"/>
    <w:rsid w:val="00235179"/>
    <w:rsid w:val="00266327"/>
    <w:rsid w:val="00272C76"/>
    <w:rsid w:val="002C0297"/>
    <w:rsid w:val="002E3E83"/>
    <w:rsid w:val="002F039F"/>
    <w:rsid w:val="002F3236"/>
    <w:rsid w:val="00311B7A"/>
    <w:rsid w:val="00351AAE"/>
    <w:rsid w:val="00364357"/>
    <w:rsid w:val="00366B60"/>
    <w:rsid w:val="00376D6D"/>
    <w:rsid w:val="00392D60"/>
    <w:rsid w:val="00394075"/>
    <w:rsid w:val="003C4EE4"/>
    <w:rsid w:val="003F51F1"/>
    <w:rsid w:val="00456ABD"/>
    <w:rsid w:val="004718AA"/>
    <w:rsid w:val="004B0AD7"/>
    <w:rsid w:val="004F60DC"/>
    <w:rsid w:val="00512376"/>
    <w:rsid w:val="00536C04"/>
    <w:rsid w:val="00560FC5"/>
    <w:rsid w:val="0059472C"/>
    <w:rsid w:val="005950C2"/>
    <w:rsid w:val="005C539A"/>
    <w:rsid w:val="005E6A89"/>
    <w:rsid w:val="00611527"/>
    <w:rsid w:val="00674F88"/>
    <w:rsid w:val="00687956"/>
    <w:rsid w:val="006B01DD"/>
    <w:rsid w:val="006D55C0"/>
    <w:rsid w:val="007145BF"/>
    <w:rsid w:val="00750C59"/>
    <w:rsid w:val="00753752"/>
    <w:rsid w:val="007E0E16"/>
    <w:rsid w:val="007F0736"/>
    <w:rsid w:val="007F2AF4"/>
    <w:rsid w:val="00821A4E"/>
    <w:rsid w:val="008275CB"/>
    <w:rsid w:val="008469FD"/>
    <w:rsid w:val="0085135A"/>
    <w:rsid w:val="00862156"/>
    <w:rsid w:val="008653C3"/>
    <w:rsid w:val="008F7F2C"/>
    <w:rsid w:val="00900758"/>
    <w:rsid w:val="009155D9"/>
    <w:rsid w:val="0092487C"/>
    <w:rsid w:val="009366D3"/>
    <w:rsid w:val="009378C5"/>
    <w:rsid w:val="009510D1"/>
    <w:rsid w:val="009A058A"/>
    <w:rsid w:val="009A0B74"/>
    <w:rsid w:val="009A6D41"/>
    <w:rsid w:val="00A10998"/>
    <w:rsid w:val="00A42F60"/>
    <w:rsid w:val="00A61CDA"/>
    <w:rsid w:val="00A67650"/>
    <w:rsid w:val="00A677D7"/>
    <w:rsid w:val="00AF70AC"/>
    <w:rsid w:val="00B052F3"/>
    <w:rsid w:val="00B55B0D"/>
    <w:rsid w:val="00B56C92"/>
    <w:rsid w:val="00B91E11"/>
    <w:rsid w:val="00BA404D"/>
    <w:rsid w:val="00BA42E9"/>
    <w:rsid w:val="00BB12C3"/>
    <w:rsid w:val="00BC50F0"/>
    <w:rsid w:val="00BD73E2"/>
    <w:rsid w:val="00BE3C81"/>
    <w:rsid w:val="00C00589"/>
    <w:rsid w:val="00C50ECA"/>
    <w:rsid w:val="00C62605"/>
    <w:rsid w:val="00CD3248"/>
    <w:rsid w:val="00D45B63"/>
    <w:rsid w:val="00D45B9B"/>
    <w:rsid w:val="00D600BF"/>
    <w:rsid w:val="00D7740A"/>
    <w:rsid w:val="00D84503"/>
    <w:rsid w:val="00DA0D16"/>
    <w:rsid w:val="00DC41BE"/>
    <w:rsid w:val="00DF0182"/>
    <w:rsid w:val="00E52052"/>
    <w:rsid w:val="00E521C5"/>
    <w:rsid w:val="00E63427"/>
    <w:rsid w:val="00E71E3B"/>
    <w:rsid w:val="00EC03D2"/>
    <w:rsid w:val="00ED56DF"/>
    <w:rsid w:val="00EF4D71"/>
    <w:rsid w:val="00F15937"/>
    <w:rsid w:val="00F226E5"/>
    <w:rsid w:val="00F24FF4"/>
    <w:rsid w:val="00F360BC"/>
    <w:rsid w:val="00F51E4E"/>
    <w:rsid w:val="00F626F7"/>
    <w:rsid w:val="00F84B61"/>
    <w:rsid w:val="00FD2FB8"/>
    <w:rsid w:val="00FE279D"/>
    <w:rsid w:val="00FE7B02"/>
    <w:rsid w:val="00FF39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42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50E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50EC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50E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50ECA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D756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D756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2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XiaZaiMa.COM</cp:lastModifiedBy>
  <cp:revision>89</cp:revision>
  <cp:lastPrinted>2017-12-26T08:32:00Z</cp:lastPrinted>
  <dcterms:created xsi:type="dcterms:W3CDTF">2017-12-21T04:53:00Z</dcterms:created>
  <dcterms:modified xsi:type="dcterms:W3CDTF">2017-12-29T08:49:00Z</dcterms:modified>
</cp:coreProperties>
</file>