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F7EAD6">
      <w:pPr>
        <w:spacing w:line="580" w:lineRule="exact"/>
        <w:ind w:left="-850" w:leftChars="-405"/>
        <w:rPr>
          <w:rFonts w:hint="eastAsia" w:ascii="黑体" w:hAnsi="黑体" w:eastAsia="黑体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/>
          <w:color w:val="000000"/>
          <w:sz w:val="32"/>
          <w:szCs w:val="32"/>
          <w:lang w:eastAsia="zh-CN"/>
        </w:rPr>
        <w:t>：</w:t>
      </w:r>
    </w:p>
    <w:p w14:paraId="3CB2B522">
      <w:pPr>
        <w:spacing w:line="580" w:lineRule="exact"/>
        <w:ind w:left="-850" w:leftChars="-405" w:right="-510" w:rightChars="-243"/>
        <w:jc w:val="center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2025</w:t>
      </w:r>
      <w:bookmarkStart w:id="0" w:name="_GoBack"/>
      <w:bookmarkEnd w:id="0"/>
      <w:r>
        <w:rPr>
          <w:rFonts w:hint="eastAsia" w:ascii="黑体" w:hAnsi="黑体" w:eastAsia="黑体"/>
          <w:color w:val="auto"/>
          <w:sz w:val="32"/>
          <w:szCs w:val="32"/>
        </w:rPr>
        <w:t>年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8</w:t>
      </w:r>
      <w:r>
        <w:rPr>
          <w:rFonts w:hint="eastAsia" w:ascii="黑体" w:hAnsi="黑体" w:eastAsia="黑体"/>
          <w:color w:val="auto"/>
          <w:sz w:val="32"/>
          <w:szCs w:val="32"/>
        </w:rPr>
        <w:t>月份天津经开区应急局颁发《危险化学品经营许可证》</w:t>
      </w:r>
    </w:p>
    <w:p w14:paraId="5C91587A">
      <w:pPr>
        <w:spacing w:line="580" w:lineRule="exact"/>
        <w:ind w:left="-850" w:leftChars="-405" w:right="-510" w:rightChars="-243"/>
        <w:jc w:val="center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企业名单</w:t>
      </w:r>
    </w:p>
    <w:tbl>
      <w:tblPr>
        <w:tblStyle w:val="7"/>
        <w:tblW w:w="10819" w:type="dxa"/>
        <w:tblInd w:w="-7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2070"/>
        <w:gridCol w:w="1230"/>
        <w:gridCol w:w="1050"/>
        <w:gridCol w:w="1530"/>
        <w:gridCol w:w="1208"/>
        <w:gridCol w:w="1357"/>
        <w:gridCol w:w="1665"/>
      </w:tblGrid>
      <w:tr w14:paraId="6D537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4D8E4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序号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C1996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单位名称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0749C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许可事项名称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3575A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办理种类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E0DD0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登记编号</w:t>
            </w:r>
          </w:p>
        </w:tc>
        <w:tc>
          <w:tcPr>
            <w:tcW w:w="1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D6DEE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有效期起</w:t>
            </w:r>
          </w:p>
        </w:tc>
        <w:tc>
          <w:tcPr>
            <w:tcW w:w="13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25D6A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有效期至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E0AD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发证机关</w:t>
            </w:r>
          </w:p>
        </w:tc>
      </w:tr>
      <w:tr w14:paraId="18AE7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2501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21445226"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益泰蓉康（天津）供应链有限公司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D5D00D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危险化学品经营许可证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7AE8D4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新办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7DB61548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津开发危化经字〔2025〕0029号</w:t>
            </w:r>
          </w:p>
        </w:tc>
        <w:tc>
          <w:tcPr>
            <w:tcW w:w="1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AAAD4A">
            <w:pPr>
              <w:spacing w:beforeLines="0" w:afterLines="0"/>
              <w:jc w:val="center"/>
              <w:rPr>
                <w:rFonts w:hint="eastAsia" w:ascii="Arial" w:hAnsi="Arial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2025-08-08</w:t>
            </w:r>
          </w:p>
        </w:tc>
        <w:tc>
          <w:tcPr>
            <w:tcW w:w="13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A35B29">
            <w:pPr>
              <w:spacing w:beforeLines="0" w:afterLines="0"/>
              <w:jc w:val="center"/>
              <w:rPr>
                <w:rFonts w:hint="default" w:ascii="Arial" w:hAnsi="Arial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2028-08-07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AEEC8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天津经济技术开发区应急管理局</w:t>
            </w:r>
          </w:p>
        </w:tc>
      </w:tr>
      <w:tr w14:paraId="44BFF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E9B3B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15EA0829"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天津朋喆国际贸易有限公司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AD310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危险化学品经营许可证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89F49D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新办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2AE9E977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津开发危化经字〔2025〕0030号</w:t>
            </w:r>
          </w:p>
        </w:tc>
        <w:tc>
          <w:tcPr>
            <w:tcW w:w="1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228C8B">
            <w:pPr>
              <w:spacing w:beforeLines="0" w:afterLines="0"/>
              <w:jc w:val="center"/>
              <w:rPr>
                <w:rFonts w:hint="default" w:ascii="Arial" w:hAnsi="Arial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2025-08-08</w:t>
            </w:r>
          </w:p>
        </w:tc>
        <w:tc>
          <w:tcPr>
            <w:tcW w:w="13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1AF615">
            <w:pPr>
              <w:spacing w:beforeLines="0" w:afterLines="0"/>
              <w:jc w:val="center"/>
              <w:rPr>
                <w:rFonts w:hint="default" w:ascii="Arial" w:hAnsi="Arial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2028-08-07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6207A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天津经济技术开发区应急管理局</w:t>
            </w:r>
          </w:p>
        </w:tc>
      </w:tr>
      <w:tr w14:paraId="612E5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3EAB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7650BB4C"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出光润滑油（中国）有限公司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011C9A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危险化学品经营许可证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A2AF2E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增项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423E7ECE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津开发危化经字〔2018〕0003号</w:t>
            </w:r>
          </w:p>
        </w:tc>
        <w:tc>
          <w:tcPr>
            <w:tcW w:w="1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390D02">
            <w:pPr>
              <w:spacing w:beforeLines="0" w:afterLines="0"/>
              <w:jc w:val="center"/>
              <w:rPr>
                <w:rFonts w:hint="default" w:ascii="Arial" w:hAnsi="Arial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2025-08-14</w:t>
            </w:r>
          </w:p>
        </w:tc>
        <w:tc>
          <w:tcPr>
            <w:tcW w:w="13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157C8D">
            <w:pPr>
              <w:spacing w:beforeLines="0" w:afterLines="0"/>
              <w:jc w:val="center"/>
              <w:rPr>
                <w:rFonts w:hint="default" w:ascii="Arial" w:hAnsi="Arial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2026-12-21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D0A1E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天津经济技术开发区应急管理局</w:t>
            </w:r>
          </w:p>
        </w:tc>
      </w:tr>
      <w:tr w14:paraId="18EDC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CF625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2BCF88F9"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天华（天津）船舶燃料销售有限公司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76FEBD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危险化学品经营许可证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1C78D0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新办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109401E6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津开发危化经字〔2025〕0031号</w:t>
            </w:r>
          </w:p>
        </w:tc>
        <w:tc>
          <w:tcPr>
            <w:tcW w:w="1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697F28">
            <w:pPr>
              <w:spacing w:beforeLines="0" w:afterLines="0"/>
              <w:jc w:val="center"/>
              <w:rPr>
                <w:rFonts w:hint="default" w:ascii="Arial" w:hAnsi="Arial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2025-08-14</w:t>
            </w:r>
          </w:p>
        </w:tc>
        <w:tc>
          <w:tcPr>
            <w:tcW w:w="13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AB3083">
            <w:pPr>
              <w:spacing w:beforeLines="0" w:afterLines="0"/>
              <w:jc w:val="center"/>
              <w:rPr>
                <w:rFonts w:hint="default" w:ascii="Arial" w:hAnsi="Arial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2028-08-13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0A84A4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天津经济技术开发区应急管理局</w:t>
            </w:r>
          </w:p>
        </w:tc>
      </w:tr>
      <w:tr w14:paraId="4C5F9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36B94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30EE4A0D"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天津津润新能商贸有限公司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0E32E0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危险化学品经营许可证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39BC4D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新办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184A162D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津开发危化经字〔2025〕0032号</w:t>
            </w:r>
          </w:p>
        </w:tc>
        <w:tc>
          <w:tcPr>
            <w:tcW w:w="1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4114DC">
            <w:pPr>
              <w:spacing w:beforeLines="0" w:afterLines="0"/>
              <w:jc w:val="center"/>
              <w:rPr>
                <w:rFonts w:hint="default" w:ascii="Arial" w:hAnsi="Arial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2025-08-14</w:t>
            </w:r>
          </w:p>
        </w:tc>
        <w:tc>
          <w:tcPr>
            <w:tcW w:w="13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431241">
            <w:pPr>
              <w:spacing w:beforeLines="0" w:afterLines="0"/>
              <w:jc w:val="center"/>
              <w:rPr>
                <w:rFonts w:hint="default" w:ascii="Arial" w:hAnsi="Arial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2028-08-13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52F8FC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天津经济技术开发区应急管理局</w:t>
            </w:r>
          </w:p>
        </w:tc>
      </w:tr>
      <w:tr w14:paraId="351E5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A85F9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2AE0E9E9"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天津大源船舶燃料有限公司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4416E7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危险化学品经营许可证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A93A72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延期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1EF0CC67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津开发危化经字〔2016〕0037号</w:t>
            </w:r>
          </w:p>
        </w:tc>
        <w:tc>
          <w:tcPr>
            <w:tcW w:w="1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DDCD51">
            <w:pPr>
              <w:spacing w:beforeLines="0" w:afterLines="0"/>
              <w:jc w:val="center"/>
              <w:rPr>
                <w:rFonts w:hint="default" w:ascii="Arial" w:hAnsi="Arial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2025-08-15</w:t>
            </w:r>
          </w:p>
        </w:tc>
        <w:tc>
          <w:tcPr>
            <w:tcW w:w="13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22D93A">
            <w:pPr>
              <w:spacing w:beforeLines="0" w:afterLines="0"/>
              <w:jc w:val="center"/>
              <w:rPr>
                <w:rFonts w:hint="default" w:ascii="Arial" w:hAnsi="Arial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2028-08-14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ACFA4F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天津经济技术开发区应急管理局</w:t>
            </w:r>
          </w:p>
        </w:tc>
      </w:tr>
      <w:tr w14:paraId="246C9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AFD46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2E3D70C2"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天津广羿福嘉供应链管理有限公司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2989A6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危险化学品经营许可证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5CECE9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增项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7FABB9C6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津开发危化经字〔2016〕0018号</w:t>
            </w:r>
          </w:p>
        </w:tc>
        <w:tc>
          <w:tcPr>
            <w:tcW w:w="1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4B3E34">
            <w:pPr>
              <w:spacing w:beforeLines="0" w:afterLines="0"/>
              <w:jc w:val="center"/>
              <w:rPr>
                <w:rFonts w:hint="default" w:ascii="Arial" w:hAnsi="Arial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2025-08-15</w:t>
            </w:r>
          </w:p>
        </w:tc>
        <w:tc>
          <w:tcPr>
            <w:tcW w:w="13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4E4671">
            <w:pPr>
              <w:spacing w:beforeLines="0" w:afterLines="0"/>
              <w:jc w:val="center"/>
              <w:rPr>
                <w:rFonts w:hint="default" w:ascii="Arial" w:hAnsi="Arial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2026-06-11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7E98EE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天津经济技术开发区应急管理局</w:t>
            </w:r>
          </w:p>
        </w:tc>
      </w:tr>
      <w:tr w14:paraId="1F32A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363AB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69751C06"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天津自贸试验区硕源贸易有限公司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62CC74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危险化学品经营许可证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5CF31D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新办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28018042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津开发危化经字〔2025〕0033号</w:t>
            </w:r>
          </w:p>
        </w:tc>
        <w:tc>
          <w:tcPr>
            <w:tcW w:w="1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ACEEAC">
            <w:pPr>
              <w:spacing w:beforeLines="0" w:afterLines="0"/>
              <w:jc w:val="center"/>
              <w:rPr>
                <w:rFonts w:hint="default" w:ascii="Arial" w:hAnsi="Arial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2025-08-22</w:t>
            </w:r>
          </w:p>
        </w:tc>
        <w:tc>
          <w:tcPr>
            <w:tcW w:w="13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1CF1F6">
            <w:pPr>
              <w:spacing w:beforeLines="0" w:afterLines="0"/>
              <w:jc w:val="center"/>
              <w:rPr>
                <w:rFonts w:hint="default" w:ascii="Arial" w:hAnsi="Arial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2028-08-21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C7FFF0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天津经济技术开发区应急管理局</w:t>
            </w:r>
          </w:p>
        </w:tc>
      </w:tr>
      <w:tr w14:paraId="4DE72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C8ABAA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7C017355"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天津醇新生态科技有限公司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53A6CA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危险化学品经营许可证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3B2E6F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新办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1B5EF303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津开发危化经字〔2025〕0034号</w:t>
            </w:r>
          </w:p>
        </w:tc>
        <w:tc>
          <w:tcPr>
            <w:tcW w:w="1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151F80">
            <w:pPr>
              <w:spacing w:beforeLines="0" w:afterLines="0"/>
              <w:jc w:val="center"/>
              <w:rPr>
                <w:rFonts w:hint="eastAsia" w:ascii="Arial" w:hAnsi="Arial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2025-08-26</w:t>
            </w:r>
          </w:p>
        </w:tc>
        <w:tc>
          <w:tcPr>
            <w:tcW w:w="13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8A7145">
            <w:pPr>
              <w:spacing w:beforeLines="0" w:afterLines="0"/>
              <w:jc w:val="center"/>
              <w:rPr>
                <w:rFonts w:hint="eastAsia" w:ascii="Arial" w:hAnsi="Arial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2028-08-25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F719B0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天津经济技术开发区应急管理局</w:t>
            </w:r>
          </w:p>
        </w:tc>
      </w:tr>
      <w:tr w14:paraId="6CE81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6CDE7A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546FE450"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天津中信凯泰化工有限公司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F849E5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危险化学品经营许可证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367AE4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增项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458DEC9B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津开发危化经字〔2016〕0048号</w:t>
            </w:r>
          </w:p>
        </w:tc>
        <w:tc>
          <w:tcPr>
            <w:tcW w:w="1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0CFF92">
            <w:pPr>
              <w:spacing w:beforeLines="0" w:afterLines="0"/>
              <w:jc w:val="center"/>
              <w:rPr>
                <w:rFonts w:hint="eastAsia" w:ascii="Arial" w:hAnsi="Arial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2025-08-29</w:t>
            </w:r>
          </w:p>
        </w:tc>
        <w:tc>
          <w:tcPr>
            <w:tcW w:w="13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5644B3">
            <w:pPr>
              <w:spacing w:beforeLines="0" w:afterLines="0"/>
              <w:jc w:val="center"/>
              <w:rPr>
                <w:rFonts w:hint="eastAsia" w:ascii="Arial" w:hAnsi="Arial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2026-03-21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79E578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天津经济技术开发区应急管理局</w:t>
            </w:r>
          </w:p>
        </w:tc>
      </w:tr>
      <w:tr w14:paraId="326B9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758463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6BE1E01A"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科华国际供应链（天津）有限公司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F3F2AB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危险化学品经营许可证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AF548A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新办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1EAF402D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津开发危化经字〔2025〕0035号</w:t>
            </w:r>
          </w:p>
        </w:tc>
        <w:tc>
          <w:tcPr>
            <w:tcW w:w="1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AAF44C">
            <w:pPr>
              <w:spacing w:beforeLines="0" w:afterLines="0"/>
              <w:jc w:val="center"/>
              <w:rPr>
                <w:rFonts w:hint="eastAsia" w:ascii="Arial" w:hAnsi="Arial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2025-08-29</w:t>
            </w:r>
          </w:p>
        </w:tc>
        <w:tc>
          <w:tcPr>
            <w:tcW w:w="13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5E0548">
            <w:pPr>
              <w:spacing w:beforeLines="0" w:afterLines="0"/>
              <w:jc w:val="center"/>
              <w:rPr>
                <w:rFonts w:hint="eastAsia" w:ascii="Arial" w:hAnsi="Arial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2028-08-28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A1F6A4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天津经济技术开发区应急管理局</w:t>
            </w:r>
          </w:p>
        </w:tc>
      </w:tr>
      <w:tr w14:paraId="5BFBE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9A2253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67D54626"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天津鑫北商贸有限公司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C76D33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危险化学品经营许可证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AF8428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新办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718C749B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津开发危化经字〔2025〕0036号</w:t>
            </w:r>
          </w:p>
        </w:tc>
        <w:tc>
          <w:tcPr>
            <w:tcW w:w="1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C95EED">
            <w:pPr>
              <w:spacing w:beforeLines="0" w:afterLines="0"/>
              <w:jc w:val="center"/>
              <w:rPr>
                <w:rFonts w:hint="eastAsia" w:ascii="Arial" w:hAnsi="Arial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2025-08-29</w:t>
            </w:r>
          </w:p>
        </w:tc>
        <w:tc>
          <w:tcPr>
            <w:tcW w:w="13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6FFFBA">
            <w:pPr>
              <w:spacing w:beforeLines="0" w:afterLines="0"/>
              <w:jc w:val="center"/>
              <w:rPr>
                <w:rFonts w:hint="eastAsia" w:ascii="Arial" w:hAnsi="Arial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2028-08-28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02EAE8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天津经济技术开发区应急管理局</w:t>
            </w:r>
          </w:p>
        </w:tc>
      </w:tr>
      <w:tr w14:paraId="1AEC4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AC89B6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44A437C8"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天津圣辉化工产品销售有限公司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708627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危险化学品经营许可证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53F327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新办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7C9BDEF4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津开发危化经字〔2025〕0037号</w:t>
            </w:r>
          </w:p>
        </w:tc>
        <w:tc>
          <w:tcPr>
            <w:tcW w:w="1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16C4DB">
            <w:pPr>
              <w:spacing w:beforeLines="0" w:afterLines="0"/>
              <w:jc w:val="center"/>
              <w:rPr>
                <w:rFonts w:hint="eastAsia" w:ascii="Arial" w:hAnsi="Arial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2025-08-29</w:t>
            </w:r>
          </w:p>
        </w:tc>
        <w:tc>
          <w:tcPr>
            <w:tcW w:w="13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E328AC">
            <w:pPr>
              <w:spacing w:beforeLines="0" w:afterLines="0"/>
              <w:jc w:val="center"/>
              <w:rPr>
                <w:rFonts w:hint="eastAsia" w:ascii="Arial" w:hAnsi="Arial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2028-08-28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8996D4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天津经济技术开发区应急管理局</w:t>
            </w:r>
          </w:p>
        </w:tc>
      </w:tr>
      <w:tr w14:paraId="28F54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9C8F8C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7AEB0ED9"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天津核素生物制药有限公司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CCB82B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危险化学品经营许可证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D84C62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新办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65D0254D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津开发危化经字〔2025〕0038号</w:t>
            </w:r>
          </w:p>
        </w:tc>
        <w:tc>
          <w:tcPr>
            <w:tcW w:w="1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9547C6">
            <w:pPr>
              <w:spacing w:beforeLines="0" w:afterLines="0"/>
              <w:jc w:val="center"/>
              <w:rPr>
                <w:rFonts w:hint="eastAsia" w:ascii="Arial" w:hAnsi="Arial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2025-08-29</w:t>
            </w:r>
          </w:p>
        </w:tc>
        <w:tc>
          <w:tcPr>
            <w:tcW w:w="13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AFE35B">
            <w:pPr>
              <w:spacing w:beforeLines="0" w:afterLines="0"/>
              <w:jc w:val="center"/>
              <w:rPr>
                <w:rFonts w:hint="eastAsia" w:ascii="Arial" w:hAnsi="Arial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2028-08-28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1EDBA2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天津经济技术开发区应急管理局</w:t>
            </w:r>
          </w:p>
        </w:tc>
      </w:tr>
    </w:tbl>
    <w:p w14:paraId="1AEF3AE2">
      <w:pPr>
        <w:spacing w:line="360" w:lineRule="exact"/>
      </w:pPr>
    </w:p>
    <w:p w14:paraId="52AB0707">
      <w:pPr>
        <w:widowControl/>
        <w:jc w:val="left"/>
      </w:pPr>
    </w:p>
    <w:sectPr>
      <w:pgSz w:w="11906" w:h="16838"/>
      <w:pgMar w:top="1134" w:right="1474" w:bottom="113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1ZjVmODMwODc2ZTc2NzdjYzBlNWQ2ZjlkMTk5MWUifQ=="/>
  </w:docVars>
  <w:rsids>
    <w:rsidRoot w:val="00172A27"/>
    <w:rsid w:val="0000267F"/>
    <w:rsid w:val="00013092"/>
    <w:rsid w:val="000145C2"/>
    <w:rsid w:val="000322E9"/>
    <w:rsid w:val="00034FAA"/>
    <w:rsid w:val="0007122F"/>
    <w:rsid w:val="00071A2F"/>
    <w:rsid w:val="000829FF"/>
    <w:rsid w:val="00086154"/>
    <w:rsid w:val="000916C1"/>
    <w:rsid w:val="000A38E4"/>
    <w:rsid w:val="000A6895"/>
    <w:rsid w:val="000D13F8"/>
    <w:rsid w:val="000D43AA"/>
    <w:rsid w:val="001102D3"/>
    <w:rsid w:val="00113BCC"/>
    <w:rsid w:val="001246B4"/>
    <w:rsid w:val="00130E6D"/>
    <w:rsid w:val="00137C02"/>
    <w:rsid w:val="00140319"/>
    <w:rsid w:val="00172A27"/>
    <w:rsid w:val="00181B83"/>
    <w:rsid w:val="00193B1F"/>
    <w:rsid w:val="001A3108"/>
    <w:rsid w:val="001B0D7B"/>
    <w:rsid w:val="001B41CB"/>
    <w:rsid w:val="001B4797"/>
    <w:rsid w:val="001B7958"/>
    <w:rsid w:val="001E184E"/>
    <w:rsid w:val="001E5E33"/>
    <w:rsid w:val="001F48B8"/>
    <w:rsid w:val="001F5E3D"/>
    <w:rsid w:val="0020380D"/>
    <w:rsid w:val="00225DAA"/>
    <w:rsid w:val="002327CA"/>
    <w:rsid w:val="00233057"/>
    <w:rsid w:val="00272850"/>
    <w:rsid w:val="00283DB3"/>
    <w:rsid w:val="00285DFB"/>
    <w:rsid w:val="002875B9"/>
    <w:rsid w:val="002944C6"/>
    <w:rsid w:val="002A3055"/>
    <w:rsid w:val="002B2647"/>
    <w:rsid w:val="002B44E8"/>
    <w:rsid w:val="002B4E3C"/>
    <w:rsid w:val="002B56B9"/>
    <w:rsid w:val="002E2610"/>
    <w:rsid w:val="002E54E7"/>
    <w:rsid w:val="00302651"/>
    <w:rsid w:val="00306F87"/>
    <w:rsid w:val="00310F5B"/>
    <w:rsid w:val="00311380"/>
    <w:rsid w:val="00317397"/>
    <w:rsid w:val="0032694D"/>
    <w:rsid w:val="003310E9"/>
    <w:rsid w:val="00344FCB"/>
    <w:rsid w:val="003530FA"/>
    <w:rsid w:val="003637F3"/>
    <w:rsid w:val="00375F65"/>
    <w:rsid w:val="00386EF6"/>
    <w:rsid w:val="00393D48"/>
    <w:rsid w:val="00394F3D"/>
    <w:rsid w:val="003B0755"/>
    <w:rsid w:val="003B1885"/>
    <w:rsid w:val="003B4004"/>
    <w:rsid w:val="003C3170"/>
    <w:rsid w:val="003D5E37"/>
    <w:rsid w:val="003E44B5"/>
    <w:rsid w:val="003E528B"/>
    <w:rsid w:val="003F5E14"/>
    <w:rsid w:val="00401C3C"/>
    <w:rsid w:val="00427142"/>
    <w:rsid w:val="00433BE6"/>
    <w:rsid w:val="0045164E"/>
    <w:rsid w:val="004571D0"/>
    <w:rsid w:val="00466FA1"/>
    <w:rsid w:val="00471DB7"/>
    <w:rsid w:val="00481079"/>
    <w:rsid w:val="0048491B"/>
    <w:rsid w:val="00485CBB"/>
    <w:rsid w:val="004A28FA"/>
    <w:rsid w:val="004A3D0F"/>
    <w:rsid w:val="004B5003"/>
    <w:rsid w:val="004D5F8D"/>
    <w:rsid w:val="004E4EA9"/>
    <w:rsid w:val="004E61DB"/>
    <w:rsid w:val="004E6E42"/>
    <w:rsid w:val="0050556B"/>
    <w:rsid w:val="005112AC"/>
    <w:rsid w:val="005129DE"/>
    <w:rsid w:val="00526630"/>
    <w:rsid w:val="00536C2B"/>
    <w:rsid w:val="00540F02"/>
    <w:rsid w:val="005435A3"/>
    <w:rsid w:val="005441F5"/>
    <w:rsid w:val="00545423"/>
    <w:rsid w:val="00557924"/>
    <w:rsid w:val="00563163"/>
    <w:rsid w:val="005665B0"/>
    <w:rsid w:val="00574886"/>
    <w:rsid w:val="00575682"/>
    <w:rsid w:val="00581AC8"/>
    <w:rsid w:val="0058267B"/>
    <w:rsid w:val="00587A86"/>
    <w:rsid w:val="005C1A8F"/>
    <w:rsid w:val="005C40DC"/>
    <w:rsid w:val="005D680F"/>
    <w:rsid w:val="005F4389"/>
    <w:rsid w:val="00612618"/>
    <w:rsid w:val="00616A2A"/>
    <w:rsid w:val="006179B6"/>
    <w:rsid w:val="00624BB4"/>
    <w:rsid w:val="006340A7"/>
    <w:rsid w:val="00642485"/>
    <w:rsid w:val="00671D0D"/>
    <w:rsid w:val="00682F12"/>
    <w:rsid w:val="00693B5E"/>
    <w:rsid w:val="00694CF0"/>
    <w:rsid w:val="006A6180"/>
    <w:rsid w:val="006C23BB"/>
    <w:rsid w:val="006C666F"/>
    <w:rsid w:val="006D11E6"/>
    <w:rsid w:val="006D50C8"/>
    <w:rsid w:val="006F23E3"/>
    <w:rsid w:val="006F6175"/>
    <w:rsid w:val="006F6DD0"/>
    <w:rsid w:val="00705E5D"/>
    <w:rsid w:val="00714040"/>
    <w:rsid w:val="00723614"/>
    <w:rsid w:val="00750721"/>
    <w:rsid w:val="0075521B"/>
    <w:rsid w:val="007621D9"/>
    <w:rsid w:val="00762382"/>
    <w:rsid w:val="00782076"/>
    <w:rsid w:val="0078348A"/>
    <w:rsid w:val="00784716"/>
    <w:rsid w:val="00791E84"/>
    <w:rsid w:val="007966E9"/>
    <w:rsid w:val="007A006D"/>
    <w:rsid w:val="007A2E6B"/>
    <w:rsid w:val="007A400B"/>
    <w:rsid w:val="007C2012"/>
    <w:rsid w:val="007C65A1"/>
    <w:rsid w:val="007F0D9A"/>
    <w:rsid w:val="007F2AC8"/>
    <w:rsid w:val="0080730D"/>
    <w:rsid w:val="00810EBB"/>
    <w:rsid w:val="008158E4"/>
    <w:rsid w:val="00816126"/>
    <w:rsid w:val="008244CD"/>
    <w:rsid w:val="00826FF2"/>
    <w:rsid w:val="00854EA0"/>
    <w:rsid w:val="0086608E"/>
    <w:rsid w:val="00884C1F"/>
    <w:rsid w:val="008865CE"/>
    <w:rsid w:val="00886776"/>
    <w:rsid w:val="0088787D"/>
    <w:rsid w:val="00887F29"/>
    <w:rsid w:val="008A1BB2"/>
    <w:rsid w:val="008B17CC"/>
    <w:rsid w:val="008B775A"/>
    <w:rsid w:val="008D0405"/>
    <w:rsid w:val="008D0867"/>
    <w:rsid w:val="008D707F"/>
    <w:rsid w:val="008E1CB6"/>
    <w:rsid w:val="008E62A8"/>
    <w:rsid w:val="008F71EE"/>
    <w:rsid w:val="009259A3"/>
    <w:rsid w:val="00980C70"/>
    <w:rsid w:val="0098777E"/>
    <w:rsid w:val="00993757"/>
    <w:rsid w:val="009A4927"/>
    <w:rsid w:val="009A6C24"/>
    <w:rsid w:val="009A7B8F"/>
    <w:rsid w:val="009B07F0"/>
    <w:rsid w:val="009B5ECF"/>
    <w:rsid w:val="009C4CF3"/>
    <w:rsid w:val="009D4AA8"/>
    <w:rsid w:val="009F01C2"/>
    <w:rsid w:val="009F0292"/>
    <w:rsid w:val="009F147D"/>
    <w:rsid w:val="00A03EE6"/>
    <w:rsid w:val="00A378BB"/>
    <w:rsid w:val="00A55D70"/>
    <w:rsid w:val="00A811AF"/>
    <w:rsid w:val="00A862EF"/>
    <w:rsid w:val="00AB085E"/>
    <w:rsid w:val="00AD4399"/>
    <w:rsid w:val="00AD6185"/>
    <w:rsid w:val="00AE3A06"/>
    <w:rsid w:val="00AF1B24"/>
    <w:rsid w:val="00B00EFB"/>
    <w:rsid w:val="00B232DD"/>
    <w:rsid w:val="00B305EA"/>
    <w:rsid w:val="00B472C7"/>
    <w:rsid w:val="00B52A0A"/>
    <w:rsid w:val="00B532B6"/>
    <w:rsid w:val="00B545CC"/>
    <w:rsid w:val="00B56643"/>
    <w:rsid w:val="00B635CB"/>
    <w:rsid w:val="00B7331F"/>
    <w:rsid w:val="00B85335"/>
    <w:rsid w:val="00B87B63"/>
    <w:rsid w:val="00B94529"/>
    <w:rsid w:val="00B945AF"/>
    <w:rsid w:val="00B96D98"/>
    <w:rsid w:val="00BD17C3"/>
    <w:rsid w:val="00C118B0"/>
    <w:rsid w:val="00C16033"/>
    <w:rsid w:val="00C23F1E"/>
    <w:rsid w:val="00C25F47"/>
    <w:rsid w:val="00C30267"/>
    <w:rsid w:val="00C344BF"/>
    <w:rsid w:val="00C378F1"/>
    <w:rsid w:val="00C425AD"/>
    <w:rsid w:val="00C64057"/>
    <w:rsid w:val="00C67C3C"/>
    <w:rsid w:val="00C756B5"/>
    <w:rsid w:val="00C82DE6"/>
    <w:rsid w:val="00C843B9"/>
    <w:rsid w:val="00C92494"/>
    <w:rsid w:val="00CB1E93"/>
    <w:rsid w:val="00CB2224"/>
    <w:rsid w:val="00CB25AD"/>
    <w:rsid w:val="00CF27A2"/>
    <w:rsid w:val="00D05891"/>
    <w:rsid w:val="00D244C8"/>
    <w:rsid w:val="00D734C8"/>
    <w:rsid w:val="00D758CC"/>
    <w:rsid w:val="00D85CE3"/>
    <w:rsid w:val="00DA59EB"/>
    <w:rsid w:val="00DC1D5F"/>
    <w:rsid w:val="00E04FC4"/>
    <w:rsid w:val="00E11236"/>
    <w:rsid w:val="00E20252"/>
    <w:rsid w:val="00E336DA"/>
    <w:rsid w:val="00E37E58"/>
    <w:rsid w:val="00E469D8"/>
    <w:rsid w:val="00E56797"/>
    <w:rsid w:val="00E601A5"/>
    <w:rsid w:val="00E65576"/>
    <w:rsid w:val="00E81448"/>
    <w:rsid w:val="00E863E0"/>
    <w:rsid w:val="00EA4EE8"/>
    <w:rsid w:val="00EB7C6A"/>
    <w:rsid w:val="00ED1476"/>
    <w:rsid w:val="00EE43F7"/>
    <w:rsid w:val="00F12937"/>
    <w:rsid w:val="00F21966"/>
    <w:rsid w:val="00F33CB9"/>
    <w:rsid w:val="00F34850"/>
    <w:rsid w:val="00F35168"/>
    <w:rsid w:val="00F37784"/>
    <w:rsid w:val="00F42E52"/>
    <w:rsid w:val="00F50420"/>
    <w:rsid w:val="00F51883"/>
    <w:rsid w:val="00F84719"/>
    <w:rsid w:val="00F9494D"/>
    <w:rsid w:val="00FA5335"/>
    <w:rsid w:val="00FB1365"/>
    <w:rsid w:val="00FB6766"/>
    <w:rsid w:val="00FD2A4A"/>
    <w:rsid w:val="00FE2841"/>
    <w:rsid w:val="00FE2B93"/>
    <w:rsid w:val="064A12D4"/>
    <w:rsid w:val="087B41C0"/>
    <w:rsid w:val="091153EC"/>
    <w:rsid w:val="09534F5C"/>
    <w:rsid w:val="0B6D524B"/>
    <w:rsid w:val="151F25D6"/>
    <w:rsid w:val="153F13E6"/>
    <w:rsid w:val="18D22DC9"/>
    <w:rsid w:val="197033F6"/>
    <w:rsid w:val="19FF4C04"/>
    <w:rsid w:val="1A6F7CA3"/>
    <w:rsid w:val="1E9824DE"/>
    <w:rsid w:val="219979C0"/>
    <w:rsid w:val="239E074E"/>
    <w:rsid w:val="27370DD4"/>
    <w:rsid w:val="278504E5"/>
    <w:rsid w:val="2A9C5BA4"/>
    <w:rsid w:val="2B8E3A01"/>
    <w:rsid w:val="30323DAE"/>
    <w:rsid w:val="340706E9"/>
    <w:rsid w:val="34DF52D5"/>
    <w:rsid w:val="367871E9"/>
    <w:rsid w:val="39B32ADE"/>
    <w:rsid w:val="3A847388"/>
    <w:rsid w:val="3CEFC5F7"/>
    <w:rsid w:val="3D2F7668"/>
    <w:rsid w:val="42B34A7B"/>
    <w:rsid w:val="45E34809"/>
    <w:rsid w:val="46527982"/>
    <w:rsid w:val="4BEC6F64"/>
    <w:rsid w:val="504E283D"/>
    <w:rsid w:val="549D6CE0"/>
    <w:rsid w:val="58695A9C"/>
    <w:rsid w:val="58E67B3A"/>
    <w:rsid w:val="5A5E4C52"/>
    <w:rsid w:val="5DAE681E"/>
    <w:rsid w:val="5DFDB2B8"/>
    <w:rsid w:val="5E4E5539"/>
    <w:rsid w:val="5FEEEEDC"/>
    <w:rsid w:val="61E559A8"/>
    <w:rsid w:val="64F2562B"/>
    <w:rsid w:val="6B324577"/>
    <w:rsid w:val="6B4C3071"/>
    <w:rsid w:val="6B622669"/>
    <w:rsid w:val="6BFB1336"/>
    <w:rsid w:val="753257CD"/>
    <w:rsid w:val="759D3C3F"/>
    <w:rsid w:val="76F27835"/>
    <w:rsid w:val="779F1B4C"/>
    <w:rsid w:val="79466A05"/>
    <w:rsid w:val="797174C1"/>
    <w:rsid w:val="7AC0752E"/>
    <w:rsid w:val="7FFACD49"/>
    <w:rsid w:val="E7EFB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autoRedefine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autoRedefine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autoRedefine/>
    <w:qFormat/>
    <w:uiPriority w:val="22"/>
    <w:rPr>
      <w:b/>
      <w:bCs/>
    </w:rPr>
  </w:style>
  <w:style w:type="character" w:customStyle="1" w:styleId="11">
    <w:name w:val="页眉 Char"/>
    <w:basedOn w:val="9"/>
    <w:link w:val="5"/>
    <w:autoRedefine/>
    <w:semiHidden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2">
    <w:name w:val="页脚 Char"/>
    <w:basedOn w:val="9"/>
    <w:link w:val="4"/>
    <w:autoRedefine/>
    <w:semiHidden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3">
    <w:name w:val="批注框文本 Char"/>
    <w:basedOn w:val="9"/>
    <w:link w:val="3"/>
    <w:autoRedefine/>
    <w:semiHidden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4">
    <w:name w:val="日期 Char"/>
    <w:basedOn w:val="9"/>
    <w:link w:val="2"/>
    <w:autoRedefine/>
    <w:semiHidden/>
    <w:qFormat/>
    <w:uiPriority w:val="99"/>
    <w:rPr>
      <w:rFonts w:ascii="Times New Roman" w:hAnsi="Times New Roman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tyleName="APA" SelectedStyle="\APA.XSL"/>
</file>

<file path=customXml/itemProps1.xml><?xml version="1.0" encoding="utf-8"?>
<ds:datastoreItem xmlns:ds="http://schemas.openxmlformats.org/officeDocument/2006/customXml" ds:itemID="{C1BED6BA-1616-420F-8E06-CAAFA3D7DCE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1</Pages>
  <Words>1289</Words>
  <Characters>1776</Characters>
  <Lines>8</Lines>
  <Paragraphs>2</Paragraphs>
  <TotalTime>0</TotalTime>
  <ScaleCrop>false</ScaleCrop>
  <LinksUpToDate>false</LinksUpToDate>
  <CharactersWithSpaces>1832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2025-04-01T01:40:00Z</dcterms:created>
  <dc:creator>Administrator</dc:creator>
  <cp:lastModifiedBy>yqn</cp:lastModifiedBy>
  <cp:lastPrinted>2024-01-11T07:18:00Z</cp:lastPrinted>
  <dcterms:modified xsi:type="dcterms:W3CDTF">2025-09-10T10:43:10Z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93AB82CB07269F8D9EE5C06836BE2482_43</vt:lpwstr>
  </property>
  <property fmtid="{D5CDD505-2E9C-101B-9397-08002B2CF9AE}" pid="4" name="KSOTemplateDocerSaveRecord">
    <vt:lpwstr>eyJoZGlkIjoiZGI1ZjVmODMwODc2ZTc2NzdjYzBlNWQ2ZjlkMTk5MWUiLCJ1c2VySWQiOiIxNDc3MjExNTI0In0=</vt:lpwstr>
  </property>
</Properties>
</file>