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jc w:val="left"/>
        <w:rPr>
          <w:rFonts w:hint="default" w:ascii="Times New Roman" w:hAnsi="Times New Roman" w:eastAsia="楷体_GB2312" w:cs="Times New Roman"/>
          <w:sz w:val="32"/>
          <w:szCs w:val="32"/>
        </w:rPr>
      </w:pPr>
    </w:p>
    <w:p>
      <w:pPr>
        <w:spacing w:line="58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天津市滨海新区人民政府房屋征收决定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5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根据《国有土地上房屋征收与补偿条例》（国务院令第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590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）和《天津市国有土地上房屋征收与补偿规定》（天津市人民政府令第27号）的规定，因天津市滨海新区轨道交通Z4线一期工程的建设需要，天津市滨海新区人民政府决定对征收范围内房屋实施征收，国有土地使用权同时收回，具体决定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5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一、征收四至范围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东至黄海路；西至洞庭路；南至大连道；北至晓园街区域内晓园新邨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（村）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1-15门房屋及附属的建筑物、构筑物实施征收。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5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二、房屋征收部门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天津市滨海新区住房和建设委员会。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5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三、房屋征收实施单位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天津经济技术开发区管理委员会。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5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被征收人对本决定不服的，可以自公告发布之日起60日内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向天津市人民政府申请行政复议，或者6个月内向有管辖权的人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民法院提起行政诉讼。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cs="Times New Roman"/>
          <w:b w:val="0"/>
          <w:bCs w:val="0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本决定自发布之日起生效。</w:t>
      </w:r>
    </w:p>
    <w:p>
      <w:pPr>
        <w:spacing w:line="580" w:lineRule="exact"/>
        <w:ind w:right="0" w:firstLine="0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rPr>
          <w:rFonts w:hint="default"/>
        </w:rPr>
      </w:pPr>
    </w:p>
    <w:p>
      <w:pPr>
        <w:spacing w:line="240" w:lineRule="auto"/>
        <w:ind w:right="0" w:firstLine="4480" w:firstLineChars="14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天津市滨海新区人民政府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1260" w:rightChars="600" w:firstLine="0" w:firstLineChars="0"/>
        <w:jc w:val="right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eastAsia="仿宋_GB2312" w:cs="Times New Roman"/>
          <w:sz w:val="32"/>
          <w:szCs w:val="32"/>
          <w:lang w:val="e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eastAsia="仿宋_GB2312" w:cs="Times New Roman"/>
          <w:sz w:val="32"/>
          <w:szCs w:val="32"/>
          <w:lang w:val="e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（此件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主动公开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pStyle w:val="12"/>
        <w:spacing w:after="0" w:line="24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pStyle w:val="12"/>
        <w:spacing w:after="0" w:line="24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pStyle w:val="12"/>
        <w:spacing w:after="0" w:line="24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pStyle w:val="12"/>
        <w:spacing w:after="0" w:line="24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pStyle w:val="12"/>
        <w:spacing w:after="0" w:line="240" w:lineRule="exact"/>
        <w:ind w:firstLine="0" w:firstLineChars="0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pStyle w:val="12"/>
        <w:spacing w:after="0" w:line="24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pStyle w:val="12"/>
        <w:spacing w:after="0" w:line="24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pStyle w:val="12"/>
        <w:spacing w:after="0" w:line="24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pStyle w:val="12"/>
        <w:spacing w:after="0" w:line="24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20" w:lineRule="exact"/>
        <w:rPr>
          <w:rFonts w:hint="default" w:ascii="Times New Roman" w:hAnsi="Times New Roman" w:cs="Times New Roman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Nimbus Roman No9 L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outside" w:y="1"/>
      <w:rPr>
        <w:rStyle w:val="15"/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hint="eastAsia" w:eastAsia="仿宋_GB2312"/>
        <w:sz w:val="28"/>
        <w:szCs w:val="28"/>
      </w:rPr>
      <w:t xml:space="preserve"> </w:t>
    </w:r>
    <w:r>
      <w:rPr>
        <w:rFonts w:eastAsia="仿宋_GB2312"/>
        <w:sz w:val="28"/>
        <w:szCs w:val="28"/>
      </w:rPr>
      <w:fldChar w:fldCharType="begin"/>
    </w:r>
    <w:r>
      <w:rPr>
        <w:rStyle w:val="15"/>
        <w:rFonts w:eastAsia="仿宋_GB2312"/>
        <w:sz w:val="28"/>
        <w:szCs w:val="28"/>
      </w:rPr>
      <w:instrText xml:space="preserve">PAGE  </w:instrText>
    </w:r>
    <w:r>
      <w:rPr>
        <w:rFonts w:eastAsia="仿宋_GB2312"/>
        <w:sz w:val="28"/>
        <w:szCs w:val="28"/>
      </w:rPr>
      <w:fldChar w:fldCharType="separate"/>
    </w:r>
    <w:r>
      <w:rPr>
        <w:rStyle w:val="15"/>
        <w:rFonts w:eastAsia="仿宋_GB2312"/>
        <w:sz w:val="28"/>
        <w:szCs w:val="28"/>
      </w:rPr>
      <w:t>1</w:t>
    </w:r>
    <w:r>
      <w:rPr>
        <w:rFonts w:eastAsia="仿宋_GB2312"/>
        <w:sz w:val="28"/>
        <w:szCs w:val="28"/>
      </w:rPr>
      <w:fldChar w:fldCharType="end"/>
    </w:r>
    <w:r>
      <w:rPr>
        <w:rFonts w:hint="eastAsia" w:eastAsia="仿宋_GB2312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  <w:p>
    <w:pPr>
      <w:pStyle w:val="8"/>
      <w:wordWrap w:val="0"/>
      <w:ind w:right="360" w:firstLine="360"/>
      <w:jc w:val="right"/>
      <w:rPr>
        <w:rFonts w:ascii="仿宋_GB2312" w:eastAsia="仿宋_GB2312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outside" w:y="1"/>
      <w:rPr>
        <w:rStyle w:val="15"/>
        <w:rFonts w:eastAsia="仿宋_GB2312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hint="eastAsia" w:eastAsia="仿宋_GB2312"/>
        <w:sz w:val="28"/>
        <w:szCs w:val="28"/>
      </w:rPr>
      <w:t xml:space="preserve"> </w:t>
    </w:r>
    <w:r>
      <w:rPr>
        <w:rFonts w:eastAsia="仿宋_GB2312"/>
        <w:sz w:val="28"/>
        <w:szCs w:val="28"/>
      </w:rPr>
      <w:fldChar w:fldCharType="begin"/>
    </w:r>
    <w:r>
      <w:rPr>
        <w:rStyle w:val="15"/>
        <w:rFonts w:eastAsia="仿宋_GB2312"/>
        <w:sz w:val="28"/>
        <w:szCs w:val="28"/>
      </w:rPr>
      <w:instrText xml:space="preserve">PAGE  </w:instrText>
    </w:r>
    <w:r>
      <w:rPr>
        <w:rFonts w:eastAsia="仿宋_GB2312"/>
        <w:sz w:val="28"/>
        <w:szCs w:val="28"/>
      </w:rPr>
      <w:fldChar w:fldCharType="separate"/>
    </w:r>
    <w:r>
      <w:rPr>
        <w:rStyle w:val="15"/>
        <w:rFonts w:eastAsia="仿宋_GB2312"/>
        <w:sz w:val="28"/>
        <w:szCs w:val="28"/>
      </w:rPr>
      <w:t>2</w:t>
    </w:r>
    <w:r>
      <w:rPr>
        <w:rFonts w:eastAsia="仿宋_GB2312"/>
        <w:sz w:val="28"/>
        <w:szCs w:val="28"/>
      </w:rPr>
      <w:fldChar w:fldCharType="end"/>
    </w:r>
    <w:r>
      <w:rPr>
        <w:rFonts w:hint="eastAsia" w:eastAsia="仿宋_GB2312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  <w:p>
    <w:pPr>
      <w:pStyle w:val="8"/>
      <w:ind w:right="360" w:firstLine="140" w:firstLineChars="50"/>
      <w:rPr>
        <w:rFonts w:ascii="仿宋_GB2312" w:eastAsia="仿宋_GB2312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true"/>
  <w:documentProtection w:enforcement="0"/>
  <w:defaultTabStop w:val="420"/>
  <w:evenAndOddHeaders w:val="true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7B99"/>
    <w:rsid w:val="00015C42"/>
    <w:rsid w:val="00063133"/>
    <w:rsid w:val="000779AC"/>
    <w:rsid w:val="000B444A"/>
    <w:rsid w:val="00172A27"/>
    <w:rsid w:val="001A1EDF"/>
    <w:rsid w:val="001E7AE2"/>
    <w:rsid w:val="002A1ADC"/>
    <w:rsid w:val="003C2330"/>
    <w:rsid w:val="003F14B1"/>
    <w:rsid w:val="003F503F"/>
    <w:rsid w:val="004533C7"/>
    <w:rsid w:val="004E75BF"/>
    <w:rsid w:val="00536186"/>
    <w:rsid w:val="00554BC2"/>
    <w:rsid w:val="005F6AAC"/>
    <w:rsid w:val="00626FB1"/>
    <w:rsid w:val="006662C1"/>
    <w:rsid w:val="00666C6E"/>
    <w:rsid w:val="006B66D4"/>
    <w:rsid w:val="006C61BA"/>
    <w:rsid w:val="006D23C8"/>
    <w:rsid w:val="00712F39"/>
    <w:rsid w:val="00735F9C"/>
    <w:rsid w:val="007B006A"/>
    <w:rsid w:val="007E7B27"/>
    <w:rsid w:val="008575EF"/>
    <w:rsid w:val="008716BD"/>
    <w:rsid w:val="008A19D4"/>
    <w:rsid w:val="00996F10"/>
    <w:rsid w:val="009C4F87"/>
    <w:rsid w:val="009D55CA"/>
    <w:rsid w:val="009D7B87"/>
    <w:rsid w:val="00B542EA"/>
    <w:rsid w:val="00B636CB"/>
    <w:rsid w:val="00C84119"/>
    <w:rsid w:val="00C92707"/>
    <w:rsid w:val="00C94879"/>
    <w:rsid w:val="00CA30CC"/>
    <w:rsid w:val="00D450DD"/>
    <w:rsid w:val="00E04623"/>
    <w:rsid w:val="00E25D89"/>
    <w:rsid w:val="00E52377"/>
    <w:rsid w:val="00E547C7"/>
    <w:rsid w:val="00EB1607"/>
    <w:rsid w:val="00F633ED"/>
    <w:rsid w:val="00F73BD2"/>
    <w:rsid w:val="00FA459F"/>
    <w:rsid w:val="00FB3BB7"/>
    <w:rsid w:val="00FC1088"/>
    <w:rsid w:val="00FC49FE"/>
    <w:rsid w:val="07F00FD9"/>
    <w:rsid w:val="1DF57FAE"/>
    <w:rsid w:val="1EBB4C51"/>
    <w:rsid w:val="2ADE68B3"/>
    <w:rsid w:val="2CDBBE0D"/>
    <w:rsid w:val="2FC7A74F"/>
    <w:rsid w:val="39FB1E30"/>
    <w:rsid w:val="3AB61067"/>
    <w:rsid w:val="59FF17B8"/>
    <w:rsid w:val="5AFD9FA4"/>
    <w:rsid w:val="5BA3C0E1"/>
    <w:rsid w:val="5BC715B1"/>
    <w:rsid w:val="60E81003"/>
    <w:rsid w:val="6BFF7B90"/>
    <w:rsid w:val="7067E91C"/>
    <w:rsid w:val="75DE1108"/>
    <w:rsid w:val="76BE75F1"/>
    <w:rsid w:val="7BE900B5"/>
    <w:rsid w:val="7D7DEFD2"/>
    <w:rsid w:val="7DFFC656"/>
    <w:rsid w:val="7F3DEC44"/>
    <w:rsid w:val="7F7FD540"/>
    <w:rsid w:val="BFFAD495"/>
    <w:rsid w:val="DE7F4D47"/>
    <w:rsid w:val="DEFF19B8"/>
    <w:rsid w:val="DFFE6758"/>
    <w:rsid w:val="EEBBF0C1"/>
    <w:rsid w:val="EFBD6BA2"/>
    <w:rsid w:val="F5EFA2C5"/>
    <w:rsid w:val="F6BF3D85"/>
    <w:rsid w:val="F6FB6AD8"/>
    <w:rsid w:val="F9DE6FA5"/>
    <w:rsid w:val="FD9F2505"/>
    <w:rsid w:val="FF4D80AC"/>
    <w:rsid w:val="FF670AFC"/>
    <w:rsid w:val="FFBFBAAD"/>
    <w:rsid w:val="FFDBD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kern w:val="0"/>
      <w:sz w:val="24"/>
      <w:szCs w:val="24"/>
      <w:lang w:val="en-US" w:eastAsia="zh-CN" w:bidi="ar-SA"/>
    </w:rPr>
  </w:style>
  <w:style w:type="paragraph" w:styleId="3">
    <w:name w:val="Salutation"/>
    <w:basedOn w:val="1"/>
    <w:next w:val="1"/>
    <w:qFormat/>
    <w:uiPriority w:val="0"/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4">
    <w:name w:val="Closing"/>
    <w:basedOn w:val="1"/>
    <w:qFormat/>
    <w:uiPriority w:val="0"/>
    <w:pPr>
      <w:ind w:left="100" w:leftChars="2100"/>
    </w:pPr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5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rFonts w:ascii="仿宋_GB2312" w:eastAsia="仿宋_GB2312"/>
      <w:sz w:val="32"/>
    </w:rPr>
  </w:style>
  <w:style w:type="paragraph" w:styleId="7">
    <w:name w:val="Balloon Text"/>
    <w:basedOn w:val="1"/>
    <w:qFormat/>
    <w:uiPriority w:val="0"/>
    <w:rPr>
      <w:sz w:val="18"/>
      <w:szCs w:val="18"/>
    </w:rPr>
  </w:style>
  <w:style w:type="paragraph" w:styleId="8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1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2">
    <w:name w:val="Body Text First Indent 2"/>
    <w:basedOn w:val="1"/>
    <w:next w:val="6"/>
    <w:qFormat/>
    <w:uiPriority w:val="0"/>
    <w:pPr>
      <w:ind w:left="0" w:leftChars="0" w:firstLine="420" w:firstLineChars="200"/>
    </w:pPr>
  </w:style>
  <w:style w:type="character" w:styleId="15">
    <w:name w:val="page number"/>
    <w:basedOn w:val="14"/>
    <w:qFormat/>
    <w:uiPriority w:val="0"/>
  </w:style>
  <w:style w:type="paragraph" w:customStyle="1" w:styleId="16">
    <w:name w:val="_Style 2"/>
    <w:basedOn w:val="1"/>
    <w:qFormat/>
    <w:uiPriority w:val="0"/>
  </w:style>
  <w:style w:type="paragraph" w:customStyle="1" w:styleId="17">
    <w:name w:val="Standard"/>
    <w:qFormat/>
    <w:uiPriority w:val="0"/>
    <w:pPr>
      <w:suppressAutoHyphens/>
      <w:autoSpaceDN w:val="0"/>
      <w:textAlignment w:val="baseline"/>
    </w:pPr>
    <w:rPr>
      <w:rFonts w:ascii="Times New Roman" w:hAnsi="Times New Roman" w:eastAsia="宋体" w:cs="Arial Unicode MS"/>
      <w:kern w:val="3"/>
      <w:sz w:val="24"/>
      <w:szCs w:val="24"/>
      <w:lang w:val="en-US" w:eastAsia="zh-CN" w:bidi="hi-IN"/>
    </w:rPr>
  </w:style>
  <w:style w:type="character" w:customStyle="1" w:styleId="18">
    <w:name w:val="NormalCharacter"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32</Words>
  <Characters>183</Characters>
  <Lines>1</Lines>
  <Paragraphs>1</Paragraphs>
  <TotalTime>2</TotalTime>
  <ScaleCrop>false</ScaleCrop>
  <LinksUpToDate>false</LinksUpToDate>
  <CharactersWithSpaces>214</CharactersWithSpaces>
  <Application>WPS Office_11.8.2.10554_F1E327BC-269C-435d-A152-05C5408002CA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2022-01-28T16:29:00Z</dcterms:created>
  <dc:creator>张殿武</dc:creator>
  <cp:lastModifiedBy>kylin</cp:lastModifiedBy>
  <cp:lastPrinted>2012-09-08T14:13:00Z</cp:lastPrinted>
  <dcterms:modified xsi:type="dcterms:W3CDTF">2024-03-19T09:16:18Z</dcterms:modified>
  <dc:title>000001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2052-11.8.2.10554</vt:lpwstr>
  </property>
</Properties>
</file>