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天津市滨海新区人民政府关于印发滨海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新区贯彻落实《扎实稳住经济一揽子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政策措施》工作方案的通知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现将滨海新区贯彻落实《扎实稳住经济的一揽子政策措施》工作方案印发给你们，望遵照执行。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         天津市滨海新区人民政府  </w:t>
      </w:r>
    </w:p>
    <w:p>
      <w:pPr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                            2022年</w:t>
      </w:r>
      <w:r>
        <w:rPr>
          <w:rFonts w:hint="default" w:ascii="Times New Roman" w:hAnsi="Times New Roman" w:eastAsia="仿宋_GB2312"/>
          <w:sz w:val="32"/>
          <w:lang w:eastAsia="zh-CN"/>
        </w:rPr>
        <w:t>6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月</w:t>
      </w:r>
      <w:r>
        <w:rPr>
          <w:rFonts w:hint="default" w:ascii="Times New Roman" w:hAnsi="Times New Roman" w:eastAsia="仿宋_GB2312"/>
          <w:sz w:val="32"/>
          <w:lang w:eastAsia="zh-CN"/>
        </w:rPr>
        <w:t>3</w:t>
      </w:r>
      <w:r>
        <w:rPr>
          <w:rFonts w:hint="eastAsia" w:ascii="Times New Roman" w:hAnsi="Times New Roman" w:eastAsia="仿宋_GB2312"/>
          <w:sz w:val="32"/>
          <w:lang w:val="en-US" w:eastAsia="zh-CN"/>
        </w:rPr>
        <w:t>日</w:t>
      </w:r>
    </w:p>
    <w:p>
      <w:r>
        <w:rPr>
          <w:rFonts w:hint="eastAsia" w:ascii="Times New Roman" w:hAnsi="Times New Roman" w:eastAsia="仿宋_GB2312"/>
          <w:sz w:val="32"/>
          <w:lang w:val="en-US" w:eastAsia="zh-CN"/>
        </w:rPr>
        <w:t xml:space="preserve">    （本文有删减）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988F"/>
    <w:rsid w:val="4FF379F5"/>
    <w:rsid w:val="7FFD988F"/>
    <w:rsid w:val="B9FBDEC5"/>
    <w:rsid w:val="FDFF3A00"/>
    <w:rsid w:val="FFF7B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2022-06-04T18:44:00Z</dcterms:created>
  <dc:creator>kylin</dc:creator>
  <cp:lastModifiedBy>kylin</cp:lastModifiedBy>
  <dcterms:modified xsi:type="dcterms:W3CDTF">2022-06-04T11:35:55Z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